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1EDDA" w14:textId="77777777" w:rsidR="00305B6D" w:rsidRPr="00C72332" w:rsidRDefault="00305B6D" w:rsidP="00305B6D">
      <w:r w:rsidRPr="00C72332">
        <w:rPr>
          <w:noProof/>
        </w:rPr>
        <w:drawing>
          <wp:anchor distT="0" distB="0" distL="114300" distR="114300" simplePos="0" relativeHeight="251659264" behindDoc="0" locked="0" layoutInCell="1" allowOverlap="1" wp14:anchorId="413A4742" wp14:editId="73CC8CD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01030" cy="1704975"/>
            <wp:effectExtent l="0" t="0" r="889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03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32DB0E" w14:textId="4D0FA1D4" w:rsidR="00305B6D" w:rsidRDefault="00305B6D" w:rsidP="007E3109">
      <w:pPr>
        <w:pStyle w:val="PlainText"/>
      </w:pPr>
      <w:r w:rsidRPr="007A6A8D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RO Awards Committee </w:t>
      </w:r>
      <w:r w:rsidRPr="007A6A8D">
        <w:rPr>
          <w:rFonts w:cstheme="minorHAnsi"/>
          <w:b/>
          <w:bCs/>
          <w:sz w:val="24"/>
          <w:szCs w:val="24"/>
        </w:rPr>
        <w:t xml:space="preserve">Call </w:t>
      </w:r>
      <w:r w:rsidR="007E3109">
        <w:rPr>
          <w:rFonts w:cstheme="minorHAnsi"/>
          <w:b/>
          <w:bCs/>
          <w:sz w:val="24"/>
          <w:szCs w:val="24"/>
        </w:rPr>
        <w:t>Minutes</w:t>
      </w:r>
      <w:r w:rsidRPr="007A6A8D">
        <w:rPr>
          <w:rFonts w:cstheme="minorHAnsi"/>
          <w:b/>
          <w:bCs/>
          <w:sz w:val="24"/>
          <w:szCs w:val="24"/>
        </w:rPr>
        <w:br/>
      </w:r>
      <w:r w:rsidRPr="007A6A8D">
        <w:rPr>
          <w:rFonts w:cstheme="minorHAnsi"/>
          <w:sz w:val="24"/>
          <w:szCs w:val="24"/>
        </w:rPr>
        <w:t xml:space="preserve">Date: </w:t>
      </w:r>
      <w:r w:rsidR="0027502A">
        <w:rPr>
          <w:rFonts w:cstheme="minorHAnsi"/>
          <w:sz w:val="24"/>
          <w:szCs w:val="24"/>
        </w:rPr>
        <w:t>Friday, January 21, 2022</w:t>
      </w:r>
      <w:r w:rsidRPr="007A6A8D">
        <w:rPr>
          <w:rFonts w:cstheme="minorHAnsi"/>
          <w:sz w:val="24"/>
          <w:szCs w:val="24"/>
        </w:rPr>
        <w:br/>
        <w:t xml:space="preserve">Time: </w:t>
      </w:r>
      <w:r>
        <w:rPr>
          <w:rFonts w:cstheme="minorHAnsi"/>
          <w:sz w:val="24"/>
          <w:szCs w:val="24"/>
        </w:rPr>
        <w:t>12</w:t>
      </w:r>
      <w:r w:rsidRPr="007A6A8D">
        <w:rPr>
          <w:rFonts w:cstheme="minorHAnsi"/>
          <w:sz w:val="24"/>
          <w:szCs w:val="24"/>
        </w:rPr>
        <w:t xml:space="preserve">:00 </w:t>
      </w:r>
      <w:r>
        <w:rPr>
          <w:rFonts w:cstheme="minorHAnsi"/>
          <w:sz w:val="24"/>
          <w:szCs w:val="24"/>
        </w:rPr>
        <w:t>P</w:t>
      </w:r>
      <w:r w:rsidRPr="007A6A8D">
        <w:rPr>
          <w:rFonts w:cstheme="minorHAnsi"/>
          <w:sz w:val="24"/>
          <w:szCs w:val="24"/>
        </w:rPr>
        <w:t xml:space="preserve">M- </w:t>
      </w:r>
      <w:r>
        <w:rPr>
          <w:rFonts w:cstheme="minorHAnsi"/>
          <w:sz w:val="24"/>
          <w:szCs w:val="24"/>
        </w:rPr>
        <w:t>1</w:t>
      </w:r>
      <w:r w:rsidRPr="007A6A8D">
        <w:rPr>
          <w:rFonts w:cstheme="minorHAnsi"/>
          <w:sz w:val="24"/>
          <w:szCs w:val="24"/>
        </w:rPr>
        <w:t xml:space="preserve">:00 </w:t>
      </w:r>
      <w:r>
        <w:rPr>
          <w:rFonts w:cstheme="minorHAnsi"/>
          <w:sz w:val="24"/>
          <w:szCs w:val="24"/>
        </w:rPr>
        <w:t>P</w:t>
      </w:r>
      <w:r w:rsidRPr="007A6A8D">
        <w:rPr>
          <w:rFonts w:cstheme="minorHAnsi"/>
          <w:sz w:val="24"/>
          <w:szCs w:val="24"/>
        </w:rPr>
        <w:t xml:space="preserve">M </w:t>
      </w:r>
      <w:r>
        <w:rPr>
          <w:rFonts w:cstheme="minorHAnsi"/>
          <w:sz w:val="24"/>
          <w:szCs w:val="24"/>
        </w:rPr>
        <w:t>E</w:t>
      </w:r>
      <w:r w:rsidRPr="007A6A8D">
        <w:rPr>
          <w:rFonts w:cstheme="minorHAnsi"/>
          <w:sz w:val="24"/>
          <w:szCs w:val="24"/>
        </w:rPr>
        <w:t>T</w:t>
      </w:r>
      <w:r w:rsidRPr="007A6A8D">
        <w:rPr>
          <w:rFonts w:cstheme="minorHAnsi"/>
          <w:sz w:val="24"/>
          <w:szCs w:val="24"/>
        </w:rPr>
        <w:br/>
      </w:r>
    </w:p>
    <w:p w14:paraId="00AE7E92" w14:textId="270A9BDA" w:rsidR="00305B6D" w:rsidRPr="007A6A8D" w:rsidRDefault="00305B6D" w:rsidP="00305B6D">
      <w:pPr>
        <w:spacing w:line="240" w:lineRule="auto"/>
        <w:rPr>
          <w:rFonts w:cstheme="minorHAnsi"/>
          <w:sz w:val="24"/>
          <w:szCs w:val="24"/>
        </w:rPr>
      </w:pPr>
    </w:p>
    <w:p w14:paraId="73676258" w14:textId="19B75331" w:rsidR="00192CE2" w:rsidRDefault="00A3302C"/>
    <w:p w14:paraId="07EF2D77" w14:textId="6CF376D2" w:rsidR="00305B6D" w:rsidRDefault="00305B6D"/>
    <w:p w14:paraId="532241CF" w14:textId="09FB2286" w:rsidR="007E3109" w:rsidRPr="0027502A" w:rsidRDefault="007E3109" w:rsidP="007E3109">
      <w:pPr>
        <w:spacing w:after="0"/>
        <w:rPr>
          <w:b/>
          <w:bCs/>
          <w:i/>
          <w:iCs/>
          <w:u w:val="single"/>
        </w:rPr>
      </w:pPr>
      <w:r w:rsidRPr="0027502A">
        <w:rPr>
          <w:b/>
          <w:bCs/>
          <w:i/>
          <w:iCs/>
          <w:u w:val="single"/>
        </w:rPr>
        <w:t>Attendees</w:t>
      </w:r>
    </w:p>
    <w:p w14:paraId="02681CC4" w14:textId="03F15B96" w:rsidR="007E3109" w:rsidRPr="00A3302C" w:rsidRDefault="00A3302C" w:rsidP="007E3109">
      <w:pPr>
        <w:spacing w:after="0"/>
      </w:pPr>
      <w:r>
        <w:t xml:space="preserve">Dr. </w:t>
      </w:r>
      <w:r w:rsidR="00663C4B" w:rsidRPr="00A3302C">
        <w:t>Julie Arenberg, Chair</w:t>
      </w:r>
      <w:r w:rsidR="00663C4B" w:rsidRPr="00A3302C">
        <w:tab/>
      </w:r>
      <w:r w:rsidR="00663C4B" w:rsidRPr="00A3302C">
        <w:tab/>
      </w:r>
      <w:r w:rsidR="00663C4B" w:rsidRPr="00A3302C">
        <w:tab/>
      </w:r>
      <w:r>
        <w:t xml:space="preserve">Dr. </w:t>
      </w:r>
      <w:r w:rsidR="00663C4B" w:rsidRPr="00A3302C">
        <w:t xml:space="preserve">Katie </w:t>
      </w:r>
      <w:proofErr w:type="spellStart"/>
      <w:r w:rsidR="00663C4B" w:rsidRPr="00A3302C">
        <w:t>Kindt</w:t>
      </w:r>
      <w:proofErr w:type="spellEnd"/>
    </w:p>
    <w:p w14:paraId="2F615B6C" w14:textId="5D5329DC" w:rsidR="00663C4B" w:rsidRPr="00A3302C" w:rsidRDefault="00A3302C" w:rsidP="007E3109">
      <w:pPr>
        <w:spacing w:after="0"/>
      </w:pPr>
      <w:r>
        <w:t xml:space="preserve">Dr. </w:t>
      </w:r>
      <w:r w:rsidR="00663C4B" w:rsidRPr="00A3302C">
        <w:t>Mark Warchol, Chair</w:t>
      </w:r>
      <w:r w:rsidR="00663C4B" w:rsidRPr="00A3302C">
        <w:tab/>
      </w:r>
      <w:r w:rsidR="00663C4B" w:rsidRPr="00A3302C">
        <w:tab/>
      </w:r>
      <w:r w:rsidR="00663C4B" w:rsidRPr="00A3302C">
        <w:tab/>
      </w:r>
      <w:r>
        <w:t xml:space="preserve">Dr. </w:t>
      </w:r>
      <w:r w:rsidR="0027502A" w:rsidRPr="00A3302C">
        <w:t>Ruth Litovsky</w:t>
      </w:r>
    </w:p>
    <w:p w14:paraId="72F4A2EB" w14:textId="508475F2" w:rsidR="00663C4B" w:rsidRPr="00A3302C" w:rsidRDefault="00A3302C" w:rsidP="007E3109">
      <w:pPr>
        <w:spacing w:after="0"/>
      </w:pPr>
      <w:r>
        <w:t xml:space="preserve">Dr. </w:t>
      </w:r>
      <w:r w:rsidR="00663C4B" w:rsidRPr="00A3302C">
        <w:t>Caroline Abdala</w:t>
      </w:r>
      <w:r w:rsidR="00663C4B" w:rsidRPr="00A3302C">
        <w:tab/>
      </w:r>
      <w:r w:rsidR="00663C4B" w:rsidRPr="00A3302C">
        <w:tab/>
      </w:r>
      <w:r w:rsidR="00663C4B" w:rsidRPr="00A3302C">
        <w:tab/>
      </w:r>
      <w:r>
        <w:tab/>
      </w:r>
      <w:r>
        <w:t xml:space="preserve">Dr. </w:t>
      </w:r>
      <w:r w:rsidR="0027502A" w:rsidRPr="00A3302C">
        <w:t>Mario Svirsky</w:t>
      </w:r>
    </w:p>
    <w:p w14:paraId="528426A0" w14:textId="7C7B9438" w:rsidR="00663C4B" w:rsidRPr="00A3302C" w:rsidRDefault="00A3302C" w:rsidP="007E3109">
      <w:pPr>
        <w:spacing w:after="0"/>
      </w:pPr>
      <w:r>
        <w:t xml:space="preserve">Dr. </w:t>
      </w:r>
      <w:r w:rsidR="00663C4B" w:rsidRPr="00A3302C">
        <w:t>Yuri Agrawal</w:t>
      </w:r>
      <w:r w:rsidR="00663C4B" w:rsidRPr="00A3302C">
        <w:tab/>
      </w:r>
      <w:r w:rsidR="00663C4B" w:rsidRPr="00A3302C">
        <w:tab/>
      </w:r>
      <w:r w:rsidR="00663C4B" w:rsidRPr="00A3302C">
        <w:tab/>
      </w:r>
      <w:r w:rsidR="00663C4B" w:rsidRPr="00A3302C">
        <w:tab/>
      </w:r>
      <w:r w:rsidR="0027502A" w:rsidRPr="00A3302C">
        <w:t>Ally Jevens, Executive Office</w:t>
      </w:r>
    </w:p>
    <w:p w14:paraId="128C33B2" w14:textId="2BF22CBE" w:rsidR="00663C4B" w:rsidRPr="00A3302C" w:rsidRDefault="00A3302C" w:rsidP="007E3109">
      <w:pPr>
        <w:spacing w:after="0"/>
      </w:pPr>
      <w:r>
        <w:t xml:space="preserve">Dr. </w:t>
      </w:r>
      <w:r w:rsidR="00663C4B" w:rsidRPr="00A3302C">
        <w:t>Michael Deans</w:t>
      </w:r>
      <w:r w:rsidR="00663C4B" w:rsidRPr="00A3302C">
        <w:tab/>
      </w:r>
      <w:r w:rsidR="00663C4B" w:rsidRPr="00A3302C">
        <w:tab/>
      </w:r>
      <w:r w:rsidR="00663C4B" w:rsidRPr="00A3302C">
        <w:tab/>
      </w:r>
      <w:r w:rsidR="0027502A" w:rsidRPr="00A3302C">
        <w:tab/>
        <w:t>Julie Hiscock, Executive Office</w:t>
      </w:r>
    </w:p>
    <w:p w14:paraId="1E790201" w14:textId="04AB4D5E" w:rsidR="00663C4B" w:rsidRPr="00A3302C" w:rsidRDefault="00A3302C" w:rsidP="007E3109">
      <w:pPr>
        <w:spacing w:after="0"/>
      </w:pPr>
      <w:r>
        <w:t xml:space="preserve">Dr. </w:t>
      </w:r>
      <w:proofErr w:type="spellStart"/>
      <w:r w:rsidR="00663C4B" w:rsidRPr="00A3302C">
        <w:t>Nace</w:t>
      </w:r>
      <w:proofErr w:type="spellEnd"/>
      <w:r w:rsidR="00663C4B" w:rsidRPr="00A3302C">
        <w:t xml:space="preserve"> Golding</w:t>
      </w:r>
      <w:r w:rsidR="00663C4B" w:rsidRPr="00A3302C">
        <w:tab/>
      </w:r>
      <w:r w:rsidR="00663C4B" w:rsidRPr="00A3302C">
        <w:tab/>
      </w:r>
      <w:r w:rsidR="00663C4B" w:rsidRPr="00A3302C">
        <w:tab/>
      </w:r>
      <w:r w:rsidR="00663C4B" w:rsidRPr="00A3302C">
        <w:tab/>
      </w:r>
    </w:p>
    <w:p w14:paraId="14896DD4" w14:textId="3AC3C88B" w:rsidR="00663C4B" w:rsidRDefault="00A3302C" w:rsidP="007E3109">
      <w:pPr>
        <w:spacing w:after="0"/>
        <w:rPr>
          <w:b/>
          <w:bCs/>
        </w:rPr>
      </w:pPr>
      <w:r>
        <w:t xml:space="preserve">Dr. </w:t>
      </w:r>
      <w:r w:rsidR="00663C4B" w:rsidRPr="00A3302C">
        <w:t>Karl Kandler</w:t>
      </w:r>
      <w:r w:rsidR="00663C4B" w:rsidRPr="00A3302C">
        <w:tab/>
      </w:r>
      <w:r w:rsidR="00663C4B">
        <w:rPr>
          <w:b/>
          <w:bCs/>
        </w:rPr>
        <w:tab/>
      </w:r>
      <w:r w:rsidR="00663C4B">
        <w:rPr>
          <w:b/>
          <w:bCs/>
        </w:rPr>
        <w:tab/>
      </w:r>
      <w:r w:rsidR="00663C4B">
        <w:rPr>
          <w:b/>
          <w:bCs/>
        </w:rPr>
        <w:tab/>
      </w:r>
    </w:p>
    <w:p w14:paraId="4A637B00" w14:textId="77777777" w:rsidR="007E3109" w:rsidRPr="00663C4B" w:rsidRDefault="007E3109">
      <w:pPr>
        <w:rPr>
          <w:b/>
          <w:bCs/>
          <w:i/>
          <w:iCs/>
        </w:rPr>
      </w:pPr>
    </w:p>
    <w:p w14:paraId="60B1C012" w14:textId="4E61D2F8" w:rsidR="00305B6D" w:rsidRPr="0027502A" w:rsidRDefault="00305B6D">
      <w:pPr>
        <w:rPr>
          <w:b/>
          <w:bCs/>
          <w:i/>
          <w:iCs/>
          <w:u w:val="single"/>
        </w:rPr>
      </w:pPr>
      <w:r w:rsidRPr="0027502A">
        <w:rPr>
          <w:b/>
          <w:bCs/>
          <w:i/>
          <w:iCs/>
          <w:u w:val="single"/>
        </w:rPr>
        <w:t>Agenda</w:t>
      </w:r>
    </w:p>
    <w:p w14:paraId="3F87BF65" w14:textId="77777777" w:rsidR="00CF18A9" w:rsidRPr="00CF18A9" w:rsidRDefault="00305B6D" w:rsidP="00305B6D">
      <w:pPr>
        <w:pStyle w:val="xxmsonormal"/>
        <w:numPr>
          <w:ilvl w:val="0"/>
          <w:numId w:val="1"/>
        </w:numPr>
        <w:rPr>
          <w:rFonts w:eastAsia="Times New Roman"/>
          <w:b/>
          <w:bCs/>
          <w:i/>
          <w:iCs/>
        </w:rPr>
      </w:pPr>
      <w:r w:rsidRPr="00663C4B">
        <w:rPr>
          <w:rFonts w:eastAsia="Times New Roman"/>
          <w:b/>
          <w:bCs/>
          <w:i/>
          <w:iCs/>
          <w:sz w:val="22"/>
          <w:szCs w:val="22"/>
        </w:rPr>
        <w:t xml:space="preserve">Discuss </w:t>
      </w:r>
      <w:r w:rsidR="0027502A">
        <w:rPr>
          <w:rFonts w:eastAsia="Times New Roman"/>
          <w:b/>
          <w:bCs/>
          <w:i/>
          <w:iCs/>
          <w:sz w:val="22"/>
          <w:szCs w:val="22"/>
        </w:rPr>
        <w:t>what steps can be taken by the committee which will result in a more diverse pool of nominees?</w:t>
      </w:r>
      <w:r w:rsidR="0082265E">
        <w:rPr>
          <w:rFonts w:eastAsia="Times New Roman"/>
          <w:b/>
          <w:bCs/>
          <w:i/>
          <w:iCs/>
          <w:sz w:val="22"/>
          <w:szCs w:val="22"/>
        </w:rPr>
        <w:t xml:space="preserve">  </w:t>
      </w:r>
      <w:r w:rsidR="0082265E">
        <w:rPr>
          <w:rFonts w:eastAsia="Times New Roman"/>
          <w:sz w:val="22"/>
          <w:szCs w:val="22"/>
        </w:rPr>
        <w:t>The committee discussed a variety of ideas on how to increase the overall diversity of</w:t>
      </w:r>
      <w:r w:rsidR="00CF18A9">
        <w:rPr>
          <w:rFonts w:eastAsia="Times New Roman"/>
          <w:sz w:val="22"/>
          <w:szCs w:val="22"/>
        </w:rPr>
        <w:t xml:space="preserve"> future nominees.  </w:t>
      </w:r>
    </w:p>
    <w:p w14:paraId="0E2AD696" w14:textId="77777777" w:rsidR="00CF18A9" w:rsidRPr="00CF18A9" w:rsidRDefault="00CF18A9" w:rsidP="00CF18A9">
      <w:pPr>
        <w:pStyle w:val="xxmsonormal"/>
        <w:numPr>
          <w:ilvl w:val="1"/>
          <w:numId w:val="1"/>
        </w:numPr>
        <w:rPr>
          <w:rFonts w:eastAsia="Times New Roman"/>
          <w:b/>
          <w:bCs/>
          <w:i/>
          <w:iCs/>
        </w:rPr>
      </w:pPr>
      <w:r>
        <w:rPr>
          <w:rFonts w:eastAsia="Times New Roman"/>
          <w:sz w:val="22"/>
          <w:szCs w:val="22"/>
        </w:rPr>
        <w:t>Limiting the number of nominees one member can submit</w:t>
      </w:r>
    </w:p>
    <w:p w14:paraId="4F4A5D02" w14:textId="29F5CB4B" w:rsidR="00CF18A9" w:rsidRPr="00CF18A9" w:rsidRDefault="00CF18A9" w:rsidP="00CF18A9">
      <w:pPr>
        <w:pStyle w:val="xxmsonormal"/>
        <w:numPr>
          <w:ilvl w:val="1"/>
          <w:numId w:val="1"/>
        </w:numPr>
        <w:rPr>
          <w:rFonts w:eastAsia="Times New Roman"/>
          <w:b/>
          <w:bCs/>
          <w:i/>
          <w:iCs/>
        </w:rPr>
      </w:pPr>
      <w:r>
        <w:rPr>
          <w:rFonts w:eastAsia="Times New Roman"/>
          <w:sz w:val="22"/>
          <w:szCs w:val="22"/>
        </w:rPr>
        <w:t>Addressing the wording of the Award of Merit</w:t>
      </w:r>
      <w:r w:rsidR="00A3302C">
        <w:rPr>
          <w:rFonts w:eastAsia="Times New Roman"/>
          <w:sz w:val="22"/>
          <w:szCs w:val="22"/>
        </w:rPr>
        <w:t xml:space="preserve"> to</w:t>
      </w:r>
      <w:r>
        <w:rPr>
          <w:rFonts w:eastAsia="Times New Roman"/>
          <w:sz w:val="22"/>
          <w:szCs w:val="22"/>
        </w:rPr>
        <w:t xml:space="preserve"> place less focus on the idea this award is meant for nominees who are reaching the end of their careers</w:t>
      </w:r>
    </w:p>
    <w:p w14:paraId="3CE391F3" w14:textId="77777777" w:rsidR="00CF18A9" w:rsidRPr="00CF18A9" w:rsidRDefault="00CF18A9" w:rsidP="00CF18A9">
      <w:pPr>
        <w:pStyle w:val="xxmsonormal"/>
        <w:numPr>
          <w:ilvl w:val="1"/>
          <w:numId w:val="1"/>
        </w:numPr>
        <w:rPr>
          <w:rFonts w:eastAsia="Times New Roman"/>
          <w:b/>
          <w:bCs/>
          <w:i/>
          <w:iCs/>
        </w:rPr>
      </w:pPr>
      <w:r>
        <w:rPr>
          <w:rFonts w:eastAsia="Times New Roman"/>
          <w:sz w:val="22"/>
          <w:szCs w:val="22"/>
        </w:rPr>
        <w:t>Addressing the wording of awards to include more qualities reflecting the future of ARO; mentoring, thinking outside the scientific box, and service work</w:t>
      </w:r>
    </w:p>
    <w:p w14:paraId="7947F736" w14:textId="77777777" w:rsidR="00CF18A9" w:rsidRPr="00CF18A9" w:rsidRDefault="00CF18A9" w:rsidP="00CF18A9">
      <w:pPr>
        <w:pStyle w:val="xxmsonormal"/>
        <w:numPr>
          <w:ilvl w:val="1"/>
          <w:numId w:val="1"/>
        </w:numPr>
        <w:rPr>
          <w:rFonts w:eastAsia="Times New Roman"/>
          <w:b/>
          <w:bCs/>
          <w:i/>
          <w:iCs/>
        </w:rPr>
      </w:pPr>
      <w:r>
        <w:rPr>
          <w:rFonts w:eastAsia="Times New Roman"/>
          <w:sz w:val="22"/>
          <w:szCs w:val="22"/>
        </w:rPr>
        <w:t>Making the Award of Merit eligible only to those who have been ARO members for a certain number of years; 20 was suggested</w:t>
      </w:r>
    </w:p>
    <w:p w14:paraId="6DFBE53A" w14:textId="659BF6F1" w:rsidR="00CF18A9" w:rsidRPr="00CF18A9" w:rsidRDefault="00CF18A9" w:rsidP="00CF18A9">
      <w:pPr>
        <w:pStyle w:val="xxmsonormal"/>
        <w:numPr>
          <w:ilvl w:val="1"/>
          <w:numId w:val="1"/>
        </w:numPr>
        <w:rPr>
          <w:rFonts w:eastAsia="Times New Roman"/>
          <w:b/>
          <w:bCs/>
          <w:i/>
          <w:iCs/>
        </w:rPr>
      </w:pPr>
      <w:r>
        <w:rPr>
          <w:rFonts w:eastAsia="Times New Roman"/>
          <w:sz w:val="22"/>
          <w:szCs w:val="22"/>
        </w:rPr>
        <w:t>Committee members reaching out to their colleagues for all forms of nominations while highlighting the need for more diversity in nominations</w:t>
      </w:r>
    </w:p>
    <w:p w14:paraId="6BA53D8A" w14:textId="77777777" w:rsidR="00CF18A9" w:rsidRPr="00CF18A9" w:rsidRDefault="00CF18A9" w:rsidP="00CF18A9">
      <w:pPr>
        <w:pStyle w:val="xxmsonormal"/>
        <w:numPr>
          <w:ilvl w:val="1"/>
          <w:numId w:val="1"/>
        </w:numPr>
        <w:rPr>
          <w:rFonts w:eastAsia="Times New Roman"/>
          <w:b/>
          <w:bCs/>
          <w:i/>
          <w:iCs/>
        </w:rPr>
      </w:pPr>
      <w:r>
        <w:rPr>
          <w:rFonts w:eastAsia="Times New Roman"/>
          <w:sz w:val="22"/>
          <w:szCs w:val="22"/>
        </w:rPr>
        <w:t>Differentiating the new awards (Young Investigator, Pioneer, Innovator) by adding Mid-Career to the name of the awards</w:t>
      </w:r>
    </w:p>
    <w:p w14:paraId="3BC93EB6" w14:textId="701BA966" w:rsidR="00305B6D" w:rsidRPr="00663C4B" w:rsidRDefault="00CF18A9" w:rsidP="00CF18A9">
      <w:pPr>
        <w:pStyle w:val="xxmsonormal"/>
        <w:numPr>
          <w:ilvl w:val="1"/>
          <w:numId w:val="1"/>
        </w:numPr>
        <w:rPr>
          <w:rFonts w:eastAsia="Times New Roman"/>
          <w:b/>
          <w:bCs/>
          <w:i/>
          <w:iCs/>
        </w:rPr>
      </w:pPr>
      <w:r>
        <w:rPr>
          <w:rFonts w:eastAsia="Times New Roman"/>
          <w:sz w:val="22"/>
          <w:szCs w:val="22"/>
        </w:rPr>
        <w:t>Adding a strong statement of diversity and the need for diversity from this committee and ARO as a whole</w:t>
      </w:r>
      <w:r w:rsidR="00305B6D" w:rsidRPr="00663C4B">
        <w:rPr>
          <w:rFonts w:eastAsia="Times New Roman"/>
          <w:b/>
          <w:bCs/>
          <w:i/>
          <w:iCs/>
          <w:sz w:val="22"/>
          <w:szCs w:val="22"/>
        </w:rPr>
        <w:br/>
      </w:r>
    </w:p>
    <w:p w14:paraId="19E757C0" w14:textId="5C1084F3" w:rsidR="00305B6D" w:rsidRPr="00754EA5" w:rsidRDefault="00305B6D" w:rsidP="0027502A">
      <w:pPr>
        <w:pStyle w:val="xxmsonormal"/>
        <w:numPr>
          <w:ilvl w:val="0"/>
          <w:numId w:val="1"/>
        </w:numPr>
        <w:rPr>
          <w:sz w:val="22"/>
          <w:szCs w:val="22"/>
        </w:rPr>
      </w:pPr>
      <w:r w:rsidRPr="00663C4B">
        <w:rPr>
          <w:rFonts w:eastAsia="Times New Roman"/>
          <w:b/>
          <w:bCs/>
          <w:i/>
          <w:iCs/>
          <w:sz w:val="22"/>
          <w:szCs w:val="22"/>
        </w:rPr>
        <w:t xml:space="preserve">Discuss </w:t>
      </w:r>
      <w:r w:rsidR="0027502A">
        <w:rPr>
          <w:rFonts w:eastAsia="Times New Roman"/>
          <w:b/>
          <w:bCs/>
          <w:i/>
          <w:iCs/>
          <w:sz w:val="22"/>
          <w:szCs w:val="22"/>
        </w:rPr>
        <w:t xml:space="preserve">whether the committee should re-open nominations for the 2023 Award of Merit or not select from the current nominees? – </w:t>
      </w:r>
      <w:r w:rsidR="0027502A">
        <w:rPr>
          <w:rFonts w:eastAsia="Times New Roman"/>
          <w:sz w:val="22"/>
          <w:szCs w:val="22"/>
        </w:rPr>
        <w:t>Currently the committee has 11 total nominations, 9 male and 2 female.  This is reflective of nominations in recent years and perhaps representative of ARO’s membership when the nominees were in the early and mid-years of their careers, however this is not reflective of ARO’s current membership.  It was noted the nominees for the Yong Investigator Award</w:t>
      </w:r>
      <w:r w:rsidR="0082265E">
        <w:rPr>
          <w:rFonts w:eastAsia="Times New Roman"/>
          <w:sz w:val="22"/>
          <w:szCs w:val="22"/>
        </w:rPr>
        <w:t xml:space="preserve"> reflects a more even split between male and female nominees.  The committee agreed to re-open Award of Merit nominations after the MidWinter Meeting.  The announcement will include a strong statement on the need for an increase in diversity among </w:t>
      </w:r>
      <w:r w:rsidR="0082265E">
        <w:rPr>
          <w:rFonts w:eastAsia="Times New Roman"/>
          <w:sz w:val="22"/>
          <w:szCs w:val="22"/>
        </w:rPr>
        <w:lastRenderedPageBreak/>
        <w:t>those nominated</w:t>
      </w:r>
      <w:r w:rsidR="00FE7169">
        <w:rPr>
          <w:rFonts w:eastAsia="Times New Roman"/>
          <w:sz w:val="22"/>
          <w:szCs w:val="22"/>
        </w:rPr>
        <w:t xml:space="preserve"> and note the committee is uncomfortable with the lack of diversity within the current nominees</w:t>
      </w:r>
      <w:r w:rsidR="0082265E">
        <w:rPr>
          <w:rFonts w:eastAsia="Times New Roman"/>
          <w:sz w:val="22"/>
          <w:szCs w:val="22"/>
        </w:rPr>
        <w:t xml:space="preserve">. </w:t>
      </w:r>
      <w:r w:rsidR="00FE7169">
        <w:rPr>
          <w:rFonts w:eastAsia="Times New Roman"/>
          <w:sz w:val="22"/>
          <w:szCs w:val="22"/>
        </w:rPr>
        <w:t xml:space="preserve">The committee does not want to send a message implying the current group of nominees are not good enough to warrant review, the committee does want to provide the opportunity for a more diverse group of nominees be reviewed.  </w:t>
      </w:r>
      <w:r w:rsidR="00FE7169" w:rsidRPr="00754EA5">
        <w:rPr>
          <w:rFonts w:eastAsia="Times New Roman"/>
          <w:sz w:val="22"/>
          <w:szCs w:val="22"/>
        </w:rPr>
        <w:t>Committee members</w:t>
      </w:r>
      <w:r w:rsidR="00FE7169" w:rsidRPr="00754EA5">
        <w:rPr>
          <w:sz w:val="22"/>
          <w:szCs w:val="22"/>
        </w:rPr>
        <w:t xml:space="preserve"> are encouraged to send follow up emails to their colleagues as a follow up to ARO’s email announcing the reopening of nominations.  The chairs will work together to draft the email for review at the next meeting.</w:t>
      </w:r>
    </w:p>
    <w:sectPr w:rsidR="00305B6D" w:rsidRPr="00754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62FBB"/>
    <w:multiLevelType w:val="multilevel"/>
    <w:tmpl w:val="325A1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6D"/>
    <w:rsid w:val="0027502A"/>
    <w:rsid w:val="002A219E"/>
    <w:rsid w:val="00305B6D"/>
    <w:rsid w:val="00663C4B"/>
    <w:rsid w:val="00754EA5"/>
    <w:rsid w:val="007B7735"/>
    <w:rsid w:val="007E3109"/>
    <w:rsid w:val="0082265E"/>
    <w:rsid w:val="00A3302C"/>
    <w:rsid w:val="00CF18A9"/>
    <w:rsid w:val="00EF55CF"/>
    <w:rsid w:val="00F604D8"/>
    <w:rsid w:val="00FE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DF012"/>
  <w15:chartTrackingRefBased/>
  <w15:docId w15:val="{CC683663-45C0-46D3-8351-1C9C4C33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305B6D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05B6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05B6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05B6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22D6CAA776B4AA6BF463008A7A558" ma:contentTypeVersion="12" ma:contentTypeDescription="Create a new document." ma:contentTypeScope="" ma:versionID="54b0a8414ebfa8222ac3ecdd15ba31ef">
  <xsd:schema xmlns:xsd="http://www.w3.org/2001/XMLSchema" xmlns:xs="http://www.w3.org/2001/XMLSchema" xmlns:p="http://schemas.microsoft.com/office/2006/metadata/properties" xmlns:ns2="0d087c66-6c95-47b9-90e3-561d872db55f" xmlns:ns3="6feafd78-e614-42c1-a553-fb19ae146f83" targetNamespace="http://schemas.microsoft.com/office/2006/metadata/properties" ma:root="true" ma:fieldsID="d77b095b98ab145b2c020cf27cca54bc" ns2:_="" ns3:_="">
    <xsd:import namespace="0d087c66-6c95-47b9-90e3-561d872db55f"/>
    <xsd:import namespace="6feafd78-e614-42c1-a553-fb19ae146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87c66-6c95-47b9-90e3-561d872db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22d6aeb-2130-4a19-b464-59cdf858f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afd78-e614-42c1-a553-fb19ae146f8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655c97-d24b-4eab-a4d5-413a8ae7d6bf}" ma:internalName="TaxCatchAll" ma:showField="CatchAllData" ma:web="6feafd78-e614-42c1-a553-fb19ae146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087c66-6c95-47b9-90e3-561d872db55f">
      <Terms xmlns="http://schemas.microsoft.com/office/infopath/2007/PartnerControls"/>
    </lcf76f155ced4ddcb4097134ff3c332f>
    <TaxCatchAll xmlns="6feafd78-e614-42c1-a553-fb19ae146f83" xsi:nil="true"/>
  </documentManagement>
</p:properties>
</file>

<file path=customXml/itemProps1.xml><?xml version="1.0" encoding="utf-8"?>
<ds:datastoreItem xmlns:ds="http://schemas.openxmlformats.org/officeDocument/2006/customXml" ds:itemID="{1418A6A1-E2A8-475D-8756-16E23D1C4FC9}"/>
</file>

<file path=customXml/itemProps2.xml><?xml version="1.0" encoding="utf-8"?>
<ds:datastoreItem xmlns:ds="http://schemas.openxmlformats.org/officeDocument/2006/customXml" ds:itemID="{539682B4-2903-4EDA-B979-039DEF93C986}"/>
</file>

<file path=customXml/itemProps3.xml><?xml version="1.0" encoding="utf-8"?>
<ds:datastoreItem xmlns:ds="http://schemas.openxmlformats.org/officeDocument/2006/customXml" ds:itemID="{9D78903F-5AF2-4337-8294-C8B53C289E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 Jevens</dc:creator>
  <cp:keywords/>
  <dc:description/>
  <cp:lastModifiedBy>Ally Jevens</cp:lastModifiedBy>
  <cp:revision>2</cp:revision>
  <dcterms:created xsi:type="dcterms:W3CDTF">2022-01-24T21:58:00Z</dcterms:created>
  <dcterms:modified xsi:type="dcterms:W3CDTF">2022-01-24T21:58:00Z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0x0101004C222D6CAA776B4AA6BF463008A7A558</vt:lpwstr>
  </property>
  <property fmtid="{D5CDD505-2E9C-101B-9397-08002B2CF9AE}" pid="3" name="Order">
    <vt:r8>1383400</vt:r8>
  </property>
</Properties>
</file>